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D919" w14:textId="57B7FF5C" w:rsidR="00193D63" w:rsidRPr="003412F6" w:rsidRDefault="00B47B23" w:rsidP="00193D63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3412F6">
        <w:rPr>
          <w:rFonts w:ascii="Verdana" w:hAnsi="Verdana" w:cs="Open Sans"/>
          <w:b/>
          <w:bCs/>
          <w:sz w:val="20"/>
          <w:szCs w:val="20"/>
          <w:lang w:eastAsia="ar-SA"/>
        </w:rPr>
        <w:t>P</w:t>
      </w:r>
      <w:r w:rsidR="00193D63" w:rsidRPr="003412F6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říloha </w:t>
      </w:r>
      <w:r w:rsidR="002A6119" w:rsidRPr="003412F6">
        <w:rPr>
          <w:rFonts w:ascii="Verdana" w:hAnsi="Verdana" w:cs="Open Sans"/>
          <w:b/>
          <w:bCs/>
          <w:sz w:val="20"/>
          <w:szCs w:val="20"/>
          <w:lang w:eastAsia="ar-SA"/>
        </w:rPr>
        <w:t>A</w:t>
      </w:r>
      <w:r w:rsidR="00193D63" w:rsidRPr="003412F6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 výzvy</w:t>
      </w:r>
    </w:p>
    <w:p w14:paraId="744D353D" w14:textId="745D0B32" w:rsidR="00876A4D" w:rsidRPr="003412F6" w:rsidRDefault="004269E2" w:rsidP="00990953">
      <w:pPr>
        <w:pStyle w:val="Hlavnnadpis"/>
        <w:rPr>
          <w:rFonts w:ascii="Verdana" w:hAnsi="Verdana"/>
        </w:rPr>
      </w:pPr>
      <w:r w:rsidRPr="003412F6">
        <w:rPr>
          <w:rFonts w:ascii="Verdana" w:hAnsi="Verdana"/>
        </w:rPr>
        <w:t>Formulář nabídky</w:t>
      </w:r>
    </w:p>
    <w:p w14:paraId="3BD88E26" w14:textId="13377FED" w:rsidR="00A3222A" w:rsidRPr="003412F6" w:rsidRDefault="00990953" w:rsidP="00990953">
      <w:pPr>
        <w:jc w:val="center"/>
        <w:rPr>
          <w:rFonts w:ascii="Verdana" w:hAnsi="Verdana" w:cs="Open Sans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>podané ve</w:t>
      </w:r>
      <w:r w:rsidR="00A3222A" w:rsidRPr="003412F6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4E6D8E8A" w14:textId="69F32385" w:rsidR="00B47B23" w:rsidRPr="003412F6" w:rsidRDefault="0049227E" w:rsidP="00B47B23">
      <w:pPr>
        <w:spacing w:line="264" w:lineRule="auto"/>
        <w:jc w:val="center"/>
        <w:rPr>
          <w:rFonts w:ascii="Verdana" w:hAnsi="Verdana" w:cs="Open Sans"/>
          <w:b/>
          <w:iCs/>
          <w:color w:val="000000"/>
          <w:sz w:val="24"/>
          <w:szCs w:val="24"/>
        </w:rPr>
      </w:pPr>
      <w:r>
        <w:rPr>
          <w:rFonts w:ascii="Verdana" w:hAnsi="Verdana" w:cs="Open Sans"/>
          <w:b/>
          <w:iCs/>
          <w:color w:val="000000"/>
          <w:sz w:val="24"/>
          <w:szCs w:val="24"/>
        </w:rPr>
        <w:t>Nákup</w:t>
      </w:r>
      <w:r w:rsidR="008F7814" w:rsidRPr="008F7814">
        <w:rPr>
          <w:rFonts w:ascii="Verdana" w:hAnsi="Verdana" w:cs="Open Sans"/>
          <w:b/>
          <w:iCs/>
          <w:color w:val="000000"/>
          <w:sz w:val="24"/>
          <w:szCs w:val="24"/>
        </w:rPr>
        <w:t xml:space="preserve"> </w:t>
      </w:r>
      <w:r w:rsidR="001B3F8B">
        <w:rPr>
          <w:rFonts w:ascii="Verdana" w:hAnsi="Verdana" w:cs="Open Sans"/>
          <w:b/>
          <w:iCs/>
          <w:color w:val="000000"/>
          <w:sz w:val="24"/>
          <w:szCs w:val="24"/>
        </w:rPr>
        <w:t>osobního automobilu</w:t>
      </w:r>
    </w:p>
    <w:p w14:paraId="5C37BAFE" w14:textId="38772906" w:rsidR="00A3222A" w:rsidRPr="003412F6" w:rsidRDefault="00A3222A" w:rsidP="00A3222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412F6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555131ED" w14:textId="77777777" w:rsidR="001B3F8B" w:rsidRPr="003E54CE" w:rsidRDefault="001B3F8B" w:rsidP="001B3F8B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6F52BC3" w14:textId="77777777" w:rsidR="001B3F8B" w:rsidRPr="003E54CE" w:rsidRDefault="001B3F8B" w:rsidP="001B3F8B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69CA970" w14:textId="77777777" w:rsidR="001B3F8B" w:rsidRPr="003E54CE" w:rsidRDefault="001B3F8B" w:rsidP="001B3F8B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31D001B" w14:textId="77777777" w:rsidR="001B3F8B" w:rsidRPr="003E54CE" w:rsidRDefault="001B3F8B" w:rsidP="001B3F8B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A9A0484" w14:textId="77777777" w:rsidR="001B3F8B" w:rsidRPr="003E54CE" w:rsidRDefault="001B3F8B" w:rsidP="001B3F8B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1AC2DB2" w14:textId="77777777" w:rsidR="001B3F8B" w:rsidRPr="003E54CE" w:rsidRDefault="001B3F8B" w:rsidP="001B3F8B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561D52A" w14:textId="77777777" w:rsidR="001B3F8B" w:rsidRPr="003E54CE" w:rsidRDefault="001B3F8B" w:rsidP="001B3F8B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53B7B63" w14:textId="77777777" w:rsidR="001B3F8B" w:rsidRPr="003E54CE" w:rsidRDefault="001B3F8B" w:rsidP="001B3F8B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ABEC6B" w14:textId="434158A8" w:rsidR="00357362" w:rsidRPr="003412F6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3412F6">
        <w:rPr>
          <w:rFonts w:ascii="Verdana" w:hAnsi="Verdana" w:cs="Open Sans"/>
          <w:sz w:val="20"/>
          <w:szCs w:val="20"/>
        </w:rPr>
        <w:t>Pole</w:t>
      </w:r>
      <w:r w:rsidR="009E6EBE" w:rsidRPr="003412F6">
        <w:rPr>
          <w:rFonts w:ascii="Verdana" w:hAnsi="Verdana" w:cs="Open Sans"/>
          <w:sz w:val="20"/>
          <w:szCs w:val="20"/>
        </w:rPr>
        <w:t>, u kterých</w:t>
      </w:r>
      <w:r w:rsidR="00C42179" w:rsidRPr="003412F6">
        <w:rPr>
          <w:rFonts w:ascii="Verdana" w:hAnsi="Verdana" w:cs="Open Sans"/>
          <w:sz w:val="20"/>
          <w:szCs w:val="20"/>
        </w:rPr>
        <w:t xml:space="preserve"> </w:t>
      </w:r>
      <w:r w:rsidR="0009388D" w:rsidRPr="003412F6">
        <w:rPr>
          <w:rFonts w:ascii="Verdana" w:hAnsi="Verdana" w:cs="Open Sans"/>
          <w:sz w:val="20"/>
          <w:szCs w:val="20"/>
        </w:rPr>
        <w:t>se předpokládá</w:t>
      </w:r>
      <w:r w:rsidR="00C42179" w:rsidRPr="003412F6">
        <w:rPr>
          <w:rFonts w:ascii="Verdana" w:hAnsi="Verdana" w:cs="Open Sans"/>
          <w:sz w:val="20"/>
          <w:szCs w:val="20"/>
        </w:rPr>
        <w:t xml:space="preserve"> doplnění informací účastníkem,</w:t>
      </w:r>
      <w:r w:rsidRPr="003412F6">
        <w:rPr>
          <w:rFonts w:ascii="Verdana" w:hAnsi="Verdana" w:cs="Open Sans"/>
          <w:sz w:val="20"/>
          <w:szCs w:val="20"/>
        </w:rPr>
        <w:t xml:space="preserve"> </w:t>
      </w:r>
      <w:r w:rsidR="00C42179" w:rsidRPr="003412F6">
        <w:rPr>
          <w:rFonts w:ascii="Verdana" w:hAnsi="Verdana" w:cs="Open Sans"/>
          <w:sz w:val="20"/>
          <w:szCs w:val="20"/>
        </w:rPr>
        <w:t>jsou</w:t>
      </w:r>
      <w:r w:rsidRPr="003412F6">
        <w:rPr>
          <w:rFonts w:ascii="Verdana" w:hAnsi="Verdana" w:cs="Open Sans"/>
          <w:sz w:val="20"/>
          <w:szCs w:val="20"/>
        </w:rPr>
        <w:t xml:space="preserve"> žlutě vyznačen</w:t>
      </w:r>
      <w:r w:rsidR="00C42179" w:rsidRPr="003412F6">
        <w:rPr>
          <w:rFonts w:ascii="Verdana" w:hAnsi="Verdana" w:cs="Open Sans"/>
          <w:sz w:val="20"/>
          <w:szCs w:val="20"/>
        </w:rPr>
        <w:t>a a je do nich</w:t>
      </w:r>
      <w:r w:rsidR="0009388D" w:rsidRPr="003412F6">
        <w:rPr>
          <w:rFonts w:ascii="Verdana" w:hAnsi="Verdana" w:cs="Open Sans"/>
          <w:sz w:val="20"/>
          <w:szCs w:val="20"/>
        </w:rPr>
        <w:t xml:space="preserve"> </w:t>
      </w:r>
      <w:r w:rsidRPr="003412F6">
        <w:rPr>
          <w:rFonts w:ascii="Verdana" w:hAnsi="Verdana" w:cs="Open Sans"/>
          <w:sz w:val="20"/>
          <w:szCs w:val="20"/>
        </w:rPr>
        <w:t>možno vepisovat text.</w:t>
      </w:r>
    </w:p>
    <w:p w14:paraId="12B78C96" w14:textId="61B2FAC0" w:rsidR="00157035" w:rsidRPr="003412F6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 xml:space="preserve">ÚVODNÍ </w:t>
      </w:r>
      <w:r w:rsidR="00157035" w:rsidRPr="003412F6">
        <w:rPr>
          <w:rFonts w:ascii="Verdana" w:hAnsi="Verdana" w:cs="Open Sans"/>
          <w:sz w:val="20"/>
          <w:szCs w:val="20"/>
        </w:rPr>
        <w:t>prohlášení</w:t>
      </w:r>
      <w:r w:rsidRPr="003412F6">
        <w:rPr>
          <w:rFonts w:ascii="Verdana" w:hAnsi="Verdana" w:cs="Open Sans"/>
          <w:sz w:val="20"/>
          <w:szCs w:val="20"/>
        </w:rPr>
        <w:t xml:space="preserve"> </w:t>
      </w:r>
      <w:r w:rsidR="00AE11B4" w:rsidRPr="003412F6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3412F6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>Účastník</w:t>
      </w:r>
      <w:r w:rsidR="00990953" w:rsidRPr="003412F6">
        <w:rPr>
          <w:rFonts w:ascii="Verdana" w:hAnsi="Verdana" w:cs="Open Sans"/>
          <w:sz w:val="20"/>
          <w:szCs w:val="20"/>
        </w:rPr>
        <w:t xml:space="preserve"> </w:t>
      </w:r>
      <w:r w:rsidRPr="003412F6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3412F6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3412F6">
        <w:rPr>
          <w:rFonts w:ascii="Verdana" w:hAnsi="Verdana" w:cs="Open Sans"/>
          <w:sz w:val="20"/>
          <w:szCs w:val="20"/>
        </w:rPr>
        <w:t>řízení.</w:t>
      </w:r>
    </w:p>
    <w:p w14:paraId="6A11EDA6" w14:textId="41BD6D20" w:rsidR="004D2686" w:rsidRPr="003412F6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3412F6">
        <w:rPr>
          <w:rFonts w:ascii="Verdana" w:hAnsi="Verdana" w:cs="Open Sans"/>
          <w:sz w:val="20"/>
          <w:szCs w:val="20"/>
        </w:rPr>
        <w:t>, podmínky</w:t>
      </w:r>
      <w:r w:rsidR="00BB4A05" w:rsidRPr="003412F6">
        <w:rPr>
          <w:rFonts w:ascii="Verdana" w:hAnsi="Verdana" w:cs="Open Sans"/>
          <w:sz w:val="20"/>
          <w:szCs w:val="20"/>
        </w:rPr>
        <w:t xml:space="preserve"> plnění</w:t>
      </w:r>
    </w:p>
    <w:p w14:paraId="743E955A" w14:textId="13C42C74" w:rsidR="00DE0533" w:rsidRPr="003412F6" w:rsidRDefault="00B47B23" w:rsidP="00B47B23">
      <w:pPr>
        <w:ind w:left="426"/>
        <w:rPr>
          <w:rFonts w:ascii="Verdana" w:hAnsi="Verdana" w:cs="Open Sans"/>
          <w:sz w:val="20"/>
          <w:szCs w:val="20"/>
          <w:lang w:eastAsia="cs-CZ"/>
        </w:rPr>
      </w:pPr>
      <w:r w:rsidRPr="003412F6">
        <w:rPr>
          <w:rFonts w:ascii="Verdana" w:hAnsi="Verdana" w:cs="Open Sans"/>
          <w:sz w:val="20"/>
          <w:szCs w:val="20"/>
        </w:rPr>
        <w:t xml:space="preserve">Předmětem zakázky je pořízení </w:t>
      </w:r>
      <w:r w:rsidR="00AA3DC2">
        <w:rPr>
          <w:rFonts w:ascii="Verdana" w:hAnsi="Verdana" w:cs="Open Sans"/>
          <w:sz w:val="20"/>
          <w:szCs w:val="20"/>
        </w:rPr>
        <w:t>elektromobilu</w:t>
      </w:r>
      <w:r w:rsidRPr="003412F6">
        <w:rPr>
          <w:rFonts w:ascii="Verdana" w:hAnsi="Verdana" w:cs="Open Sans"/>
          <w:sz w:val="20"/>
          <w:szCs w:val="20"/>
        </w:rPr>
        <w:t xml:space="preserve"> podle technické specifikace zadavatele. </w:t>
      </w:r>
    </w:p>
    <w:p w14:paraId="4CD6E101" w14:textId="13688A82" w:rsidR="00F956C2" w:rsidRPr="003412F6" w:rsidRDefault="007E0686" w:rsidP="004453BC">
      <w:pPr>
        <w:ind w:left="426"/>
        <w:rPr>
          <w:rFonts w:ascii="Verdana" w:hAnsi="Verdana" w:cs="Open Sans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>Účastník</w:t>
      </w:r>
      <w:r w:rsidR="00F956C2" w:rsidRPr="003412F6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4D2D9757" w:rsidR="00F956C2" w:rsidRPr="003412F6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 xml:space="preserve">splňuje veškeré požadavky zadavatele na předmět veřejné </w:t>
      </w:r>
      <w:r w:rsidR="00404F11" w:rsidRPr="003412F6">
        <w:rPr>
          <w:rFonts w:ascii="Verdana" w:hAnsi="Verdana" w:cs="Open Sans"/>
          <w:sz w:val="20"/>
          <w:szCs w:val="20"/>
        </w:rPr>
        <w:t>zakázky, a že</w:t>
      </w:r>
    </w:p>
    <w:p w14:paraId="36E02BB3" w14:textId="5D91EFA0" w:rsidR="00756CA4" w:rsidRPr="003412F6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3412F6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3412F6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>údaje pro hodnocení</w:t>
      </w:r>
    </w:p>
    <w:p w14:paraId="4BB210F5" w14:textId="77777777" w:rsidR="00D83DEC" w:rsidRPr="003412F6" w:rsidRDefault="00D83DEC" w:rsidP="00D83DEC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3412F6">
        <w:rPr>
          <w:rFonts w:ascii="Verdana" w:hAnsi="Verdana" w:cs="Open Sans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094169B0" w14:textId="78D01686" w:rsidR="00D83DEC" w:rsidRPr="003412F6" w:rsidRDefault="00D83DEC" w:rsidP="00D83DEC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3412F6">
        <w:rPr>
          <w:rFonts w:ascii="Verdana" w:hAnsi="Verdana" w:cs="Open Sans"/>
          <w:b/>
          <w:bCs/>
          <w:sz w:val="20"/>
          <w:szCs w:val="20"/>
          <w:lang w:eastAsia="x-none"/>
        </w:rPr>
        <w:t>Nabídková cena</w:t>
      </w:r>
      <w:r w:rsidR="001B3F8B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činí</w:t>
      </w:r>
      <w:r w:rsidRPr="003412F6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</w:t>
      </w:r>
      <w:bookmarkStart w:id="0" w:name="_Hlk35347249"/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</w:r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fldChar w:fldCharType="separate"/>
      </w:r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</w:rPr>
        <w:t xml:space="preserve"> </w:t>
      </w:r>
      <w:bookmarkStart w:id="1" w:name="_Hlk50713354"/>
      <w:r w:rsidRPr="003412F6">
        <w:rPr>
          <w:rFonts w:ascii="Verdana" w:hAnsi="Verdana" w:cs="Open Sans"/>
          <w:b/>
          <w:bCs/>
          <w:color w:val="000000" w:themeColor="text1"/>
          <w:sz w:val="20"/>
          <w:szCs w:val="20"/>
        </w:rPr>
        <w:t>Kč bez DPH</w:t>
      </w:r>
      <w:bookmarkEnd w:id="1"/>
      <w:r w:rsidR="000331C9" w:rsidRPr="003412F6">
        <w:rPr>
          <w:rFonts w:ascii="Verdana" w:hAnsi="Verdana" w:cs="Open Sans"/>
          <w:b/>
          <w:bCs/>
          <w:color w:val="000000" w:themeColor="text1"/>
          <w:sz w:val="20"/>
          <w:szCs w:val="20"/>
        </w:rPr>
        <w:t xml:space="preserve">. </w:t>
      </w:r>
    </w:p>
    <w:p w14:paraId="2A72CBA3" w14:textId="4F56EEE1" w:rsidR="005B0EEA" w:rsidRDefault="0040015E" w:rsidP="00CE31BC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3412F6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="00B11F28" w:rsidRPr="003412F6">
        <w:rPr>
          <w:rFonts w:ascii="Verdana" w:hAnsi="Verdana" w:cs="Open Sans"/>
          <w:b/>
          <w:sz w:val="20"/>
          <w:szCs w:val="20"/>
          <w:lang w:eastAsia="x-none"/>
        </w:rPr>
        <w:t xml:space="preserve">vyplněný formulář technické </w:t>
      </w:r>
      <w:r w:rsidR="007E1995">
        <w:rPr>
          <w:rFonts w:ascii="Verdana" w:hAnsi="Verdana" w:cs="Open Sans"/>
          <w:b/>
          <w:sz w:val="20"/>
          <w:szCs w:val="20"/>
          <w:lang w:eastAsia="x-none"/>
        </w:rPr>
        <w:t>specifikace</w:t>
      </w:r>
      <w:r w:rsidR="00BC54F0">
        <w:rPr>
          <w:rFonts w:ascii="Verdana" w:hAnsi="Verdana" w:cs="Open Sans"/>
          <w:sz w:val="20"/>
          <w:szCs w:val="20"/>
          <w:lang w:eastAsia="x-none"/>
        </w:rPr>
        <w:t xml:space="preserve"> a</w:t>
      </w:r>
      <w:r w:rsidR="00B11F28" w:rsidRPr="003412F6">
        <w:rPr>
          <w:rFonts w:ascii="Verdana" w:hAnsi="Verdana" w:cs="Open Sans"/>
          <w:sz w:val="20"/>
          <w:szCs w:val="20"/>
          <w:lang w:eastAsia="x-none"/>
        </w:rPr>
        <w:t xml:space="preserve"> vlastní </w:t>
      </w:r>
      <w:r w:rsidR="00140527" w:rsidRPr="003412F6">
        <w:rPr>
          <w:rFonts w:ascii="Verdana" w:hAnsi="Verdana" w:cs="Open Sans"/>
          <w:b/>
          <w:bCs/>
          <w:sz w:val="20"/>
          <w:szCs w:val="20"/>
          <w:lang w:eastAsia="x-none"/>
        </w:rPr>
        <w:t>technick</w:t>
      </w:r>
      <w:r w:rsidR="00C26E21" w:rsidRPr="003412F6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ou specifikaci (listy) </w:t>
      </w:r>
      <w:r w:rsidR="00140527" w:rsidRPr="003412F6">
        <w:rPr>
          <w:rFonts w:ascii="Verdana" w:hAnsi="Verdana" w:cs="Open Sans"/>
          <w:b/>
          <w:bCs/>
          <w:sz w:val="20"/>
          <w:szCs w:val="20"/>
          <w:lang w:eastAsia="x-none"/>
        </w:rPr>
        <w:t>nabízené věci</w:t>
      </w:r>
      <w:r w:rsidR="000F0181">
        <w:rPr>
          <w:rFonts w:ascii="Verdana" w:hAnsi="Verdana" w:cs="Open Sans"/>
          <w:b/>
          <w:bCs/>
          <w:sz w:val="20"/>
          <w:szCs w:val="20"/>
          <w:lang w:eastAsia="x-none"/>
        </w:rPr>
        <w:t>.</w:t>
      </w:r>
    </w:p>
    <w:p w14:paraId="02BD436C" w14:textId="4F6D2905" w:rsidR="00140ACD" w:rsidRDefault="00140ACD" w:rsidP="008F7814">
      <w:pPr>
        <w:rPr>
          <w:rFonts w:ascii="Verdana" w:hAnsi="Verdana" w:cs="Open Sans"/>
          <w:sz w:val="20"/>
          <w:szCs w:val="20"/>
        </w:rPr>
      </w:pPr>
    </w:p>
    <w:p w14:paraId="72C1F885" w14:textId="77777777" w:rsidR="007D3245" w:rsidRPr="003412F6" w:rsidRDefault="007D3245" w:rsidP="007D3245">
      <w:pPr>
        <w:rPr>
          <w:rFonts w:ascii="Verdana" w:hAnsi="Verdana" w:cs="Open Sans"/>
          <w:sz w:val="20"/>
          <w:szCs w:val="20"/>
        </w:rPr>
      </w:pPr>
      <w:bookmarkStart w:id="2" w:name="_GoBack"/>
      <w:bookmarkEnd w:id="2"/>
    </w:p>
    <w:p w14:paraId="16680A6B" w14:textId="77777777" w:rsidR="007D3245" w:rsidRPr="003412F6" w:rsidRDefault="007D3245" w:rsidP="007D3245">
      <w:pPr>
        <w:spacing w:before="240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412F6">
        <w:rPr>
          <w:rFonts w:ascii="Verdana" w:hAnsi="Verdana" w:cs="Open Sans"/>
          <w:sz w:val="20"/>
          <w:szCs w:val="20"/>
        </w:rPr>
        <w:t xml:space="preserve">Vyhotovil: </w:t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412F6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018790E" w14:textId="0B674C15" w:rsidR="00B11F28" w:rsidRPr="00050F07" w:rsidRDefault="00B11F28" w:rsidP="00050F07">
      <w:pPr>
        <w:spacing w:before="0" w:after="0"/>
        <w:jc w:val="left"/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pPr>
      <w:r w:rsidRPr="003412F6">
        <w:rPr>
          <w:rFonts w:ascii="Verdana" w:eastAsia="Calibri" w:hAnsi="Verdana" w:cs="Open Sans"/>
          <w:sz w:val="20"/>
          <w:szCs w:val="20"/>
        </w:rPr>
        <w:t xml:space="preserve"> </w:t>
      </w:r>
    </w:p>
    <w:sectPr w:rsidR="00B11F28" w:rsidRPr="00050F07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1D3D2" w14:textId="77777777" w:rsidR="00D770D4" w:rsidRDefault="00D770D4" w:rsidP="00EE2E6A">
      <w:pPr>
        <w:spacing w:before="0" w:after="0"/>
      </w:pPr>
      <w:r>
        <w:separator/>
      </w:r>
    </w:p>
  </w:endnote>
  <w:endnote w:type="continuationSeparator" w:id="0">
    <w:p w14:paraId="52EFA68E" w14:textId="77777777" w:rsidR="00D770D4" w:rsidRDefault="00D770D4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03B1D50C" w:rsidR="00EE2E6A" w:rsidRPr="00911C18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11C18">
      <w:rPr>
        <w:rFonts w:ascii="Open Sans" w:hAnsi="Open Sans" w:cs="Open Sans"/>
        <w:sz w:val="16"/>
        <w:szCs w:val="16"/>
      </w:rPr>
      <w:t xml:space="preserve">Strana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PAGE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8F7814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 xml:space="preserve"> (celkem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NUMPAGES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8F7814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4AD88266" w:rsidR="00EE2E6A" w:rsidRPr="00162EDB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162EDB">
      <w:rPr>
        <w:rFonts w:ascii="Verdana" w:hAnsi="Verdana" w:cs="Open Sans"/>
        <w:sz w:val="16"/>
        <w:szCs w:val="16"/>
      </w:rPr>
      <w:t xml:space="preserve">Strana </w:t>
    </w:r>
    <w:r w:rsidRPr="00162EDB">
      <w:rPr>
        <w:rFonts w:ascii="Verdana" w:hAnsi="Verdana" w:cs="Open Sans"/>
        <w:sz w:val="16"/>
        <w:szCs w:val="16"/>
      </w:rPr>
      <w:fldChar w:fldCharType="begin"/>
    </w:r>
    <w:r w:rsidRPr="00162EDB">
      <w:rPr>
        <w:rFonts w:ascii="Verdana" w:hAnsi="Verdana" w:cs="Open Sans"/>
        <w:sz w:val="16"/>
        <w:szCs w:val="16"/>
      </w:rPr>
      <w:instrText xml:space="preserve"> PAGE </w:instrText>
    </w:r>
    <w:r w:rsidRPr="00162EDB">
      <w:rPr>
        <w:rFonts w:ascii="Verdana" w:hAnsi="Verdana" w:cs="Open Sans"/>
        <w:sz w:val="16"/>
        <w:szCs w:val="16"/>
      </w:rPr>
      <w:fldChar w:fldCharType="separate"/>
    </w:r>
    <w:r w:rsidR="008F7814" w:rsidRPr="00162EDB">
      <w:rPr>
        <w:rFonts w:ascii="Verdana" w:hAnsi="Verdana" w:cs="Open Sans"/>
        <w:noProof/>
        <w:sz w:val="16"/>
        <w:szCs w:val="16"/>
      </w:rPr>
      <w:t>1</w:t>
    </w:r>
    <w:r w:rsidRPr="00162EDB">
      <w:rPr>
        <w:rFonts w:ascii="Verdana" w:hAnsi="Verdana" w:cs="Open Sans"/>
        <w:sz w:val="16"/>
        <w:szCs w:val="16"/>
      </w:rPr>
      <w:fldChar w:fldCharType="end"/>
    </w:r>
    <w:r w:rsidRPr="00162EDB">
      <w:rPr>
        <w:rFonts w:ascii="Verdana" w:hAnsi="Verdana" w:cs="Open Sans"/>
        <w:sz w:val="16"/>
        <w:szCs w:val="16"/>
      </w:rPr>
      <w:t xml:space="preserve"> (celkem </w:t>
    </w:r>
    <w:r w:rsidRPr="00162EDB">
      <w:rPr>
        <w:rFonts w:ascii="Verdana" w:hAnsi="Verdana" w:cs="Open Sans"/>
        <w:sz w:val="16"/>
        <w:szCs w:val="16"/>
      </w:rPr>
      <w:fldChar w:fldCharType="begin"/>
    </w:r>
    <w:r w:rsidRPr="00162EDB">
      <w:rPr>
        <w:rFonts w:ascii="Verdana" w:hAnsi="Verdana" w:cs="Open Sans"/>
        <w:sz w:val="16"/>
        <w:szCs w:val="16"/>
      </w:rPr>
      <w:instrText xml:space="preserve"> NUMPAGES </w:instrText>
    </w:r>
    <w:r w:rsidRPr="00162EDB">
      <w:rPr>
        <w:rFonts w:ascii="Verdana" w:hAnsi="Verdana" w:cs="Open Sans"/>
        <w:sz w:val="16"/>
        <w:szCs w:val="16"/>
      </w:rPr>
      <w:fldChar w:fldCharType="separate"/>
    </w:r>
    <w:r w:rsidR="008F7814" w:rsidRPr="00162EDB">
      <w:rPr>
        <w:rFonts w:ascii="Verdana" w:hAnsi="Verdana" w:cs="Open Sans"/>
        <w:noProof/>
        <w:sz w:val="16"/>
        <w:szCs w:val="16"/>
      </w:rPr>
      <w:t>1</w:t>
    </w:r>
    <w:r w:rsidRPr="00162EDB">
      <w:rPr>
        <w:rFonts w:ascii="Verdana" w:hAnsi="Verdana" w:cs="Open Sans"/>
        <w:sz w:val="16"/>
        <w:szCs w:val="16"/>
      </w:rPr>
      <w:fldChar w:fldCharType="end"/>
    </w:r>
    <w:r w:rsidRPr="00162EDB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6E4F9" w14:textId="77777777" w:rsidR="00D770D4" w:rsidRDefault="00D770D4" w:rsidP="00EE2E6A">
      <w:pPr>
        <w:spacing w:before="0" w:after="0"/>
      </w:pPr>
      <w:r>
        <w:separator/>
      </w:r>
    </w:p>
  </w:footnote>
  <w:footnote w:type="continuationSeparator" w:id="0">
    <w:p w14:paraId="1CE9A3A2" w14:textId="77777777" w:rsidR="00D770D4" w:rsidRDefault="00D770D4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3647A" w14:textId="77777777" w:rsidR="00027790" w:rsidRDefault="00027790" w:rsidP="0049227E">
    <w:pPr>
      <w:pStyle w:val="Zhlav"/>
      <w:rPr>
        <w:rFonts w:ascii="Verdana" w:hAnsi="Verdana" w:cs="Open Sans"/>
        <w:sz w:val="20"/>
      </w:rPr>
    </w:pPr>
  </w:p>
  <w:p w14:paraId="4485FE34" w14:textId="2E41A515" w:rsidR="000331C9" w:rsidRDefault="000331C9" w:rsidP="000331C9">
    <w:pPr>
      <w:pStyle w:val="Zhlav"/>
      <w:jc w:val="right"/>
      <w:rPr>
        <w:rFonts w:ascii="Verdana" w:hAnsi="Verdana" w:cs="Open Sans"/>
        <w:sz w:val="20"/>
      </w:rPr>
    </w:pPr>
    <w:r w:rsidRPr="00130585">
      <w:rPr>
        <w:rFonts w:ascii="Verdana" w:hAnsi="Verdana" w:cs="Open Sans"/>
        <w:sz w:val="20"/>
      </w:rPr>
      <w:t>VZ</w:t>
    </w:r>
    <w:r w:rsidRPr="00027790">
      <w:rPr>
        <w:rFonts w:ascii="Verdana" w:hAnsi="Verdana" w:cs="Open Sans"/>
        <w:sz w:val="20"/>
      </w:rPr>
      <w:t>-</w:t>
    </w:r>
    <w:r w:rsidR="001B3F8B">
      <w:rPr>
        <w:rFonts w:ascii="Verdana" w:hAnsi="Verdana" w:cs="Open Sans"/>
        <w:sz w:val="20"/>
      </w:rPr>
      <w:t>128</w:t>
    </w:r>
    <w:r w:rsidR="008F7814">
      <w:rPr>
        <w:rFonts w:ascii="Verdana" w:hAnsi="Verdana" w:cs="Open Sans"/>
        <w:sz w:val="20"/>
      </w:rPr>
      <w:t>/202</w:t>
    </w:r>
    <w:r w:rsidR="0049227E">
      <w:rPr>
        <w:rFonts w:ascii="Verdana" w:hAnsi="Verdana" w:cs="Open Sans"/>
        <w:sz w:val="20"/>
      </w:rPr>
      <w:t>5</w:t>
    </w:r>
  </w:p>
  <w:p w14:paraId="516CBB70" w14:textId="77777777" w:rsidR="00027790" w:rsidRPr="00130585" w:rsidRDefault="00027790" w:rsidP="000331C9">
    <w:pPr>
      <w:pStyle w:val="Zhlav"/>
      <w:jc w:val="right"/>
      <w:rPr>
        <w:rFonts w:ascii="Verdana" w:hAnsi="Verdana" w:cs="Open San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2D60B18"/>
    <w:multiLevelType w:val="hybridMultilevel"/>
    <w:tmpl w:val="0A2CBE96"/>
    <w:lvl w:ilvl="0" w:tplc="9CC8455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21503"/>
    <w:multiLevelType w:val="hybridMultilevel"/>
    <w:tmpl w:val="660A2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3DE24A59"/>
    <w:multiLevelType w:val="hybridMultilevel"/>
    <w:tmpl w:val="660A2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5081"/>
    <w:multiLevelType w:val="hybridMultilevel"/>
    <w:tmpl w:val="660A2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6652B73"/>
    <w:multiLevelType w:val="hybridMultilevel"/>
    <w:tmpl w:val="B7D8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3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2"/>
  </w:num>
  <w:num w:numId="16">
    <w:abstractNumId w:val="15"/>
  </w:num>
  <w:num w:numId="17">
    <w:abstractNumId w:val="18"/>
  </w:num>
  <w:num w:numId="18">
    <w:abstractNumId w:val="5"/>
  </w:num>
  <w:num w:numId="19">
    <w:abstractNumId w:val="11"/>
  </w:num>
  <w:num w:numId="20">
    <w:abstractNumId w:val="6"/>
  </w:num>
  <w:num w:numId="21">
    <w:abstractNumId w:val="17"/>
  </w:num>
  <w:num w:numId="22">
    <w:abstractNumId w:val="5"/>
  </w:num>
  <w:num w:numId="23">
    <w:abstractNumId w:val="14"/>
  </w:num>
  <w:num w:numId="24">
    <w:abstractNumId w:val="20"/>
  </w:num>
  <w:num w:numId="25">
    <w:abstractNumId w:val="21"/>
  </w:num>
  <w:num w:numId="26">
    <w:abstractNumId w:val="4"/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6"/>
  </w:num>
  <w:num w:numId="33">
    <w:abstractNumId w:val="13"/>
  </w:num>
  <w:num w:numId="34">
    <w:abstractNumId w:val="8"/>
  </w:num>
  <w:num w:numId="35">
    <w:abstractNumId w:val="1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MTExtDQzMjaxMDdR0lEKTi0uzszPAykwqwUABi6A8ywAAAA="/>
  </w:docVars>
  <w:rsids>
    <w:rsidRoot w:val="004269E2"/>
    <w:rsid w:val="000038B3"/>
    <w:rsid w:val="00024752"/>
    <w:rsid w:val="00027790"/>
    <w:rsid w:val="000331C9"/>
    <w:rsid w:val="00043394"/>
    <w:rsid w:val="0005043A"/>
    <w:rsid w:val="00050F07"/>
    <w:rsid w:val="000520C0"/>
    <w:rsid w:val="00064491"/>
    <w:rsid w:val="00070296"/>
    <w:rsid w:val="00092C0B"/>
    <w:rsid w:val="0009388D"/>
    <w:rsid w:val="000B0689"/>
    <w:rsid w:val="000E0BAA"/>
    <w:rsid w:val="000F0181"/>
    <w:rsid w:val="00130585"/>
    <w:rsid w:val="00134592"/>
    <w:rsid w:val="001364D4"/>
    <w:rsid w:val="00140527"/>
    <w:rsid w:val="00140ACD"/>
    <w:rsid w:val="00143E97"/>
    <w:rsid w:val="00157035"/>
    <w:rsid w:val="0016245B"/>
    <w:rsid w:val="00162EDB"/>
    <w:rsid w:val="00193D63"/>
    <w:rsid w:val="001B3F8B"/>
    <w:rsid w:val="001F4B3F"/>
    <w:rsid w:val="00200D36"/>
    <w:rsid w:val="00202CCF"/>
    <w:rsid w:val="002059E5"/>
    <w:rsid w:val="00280806"/>
    <w:rsid w:val="002A52F4"/>
    <w:rsid w:val="002A6119"/>
    <w:rsid w:val="002B1FB5"/>
    <w:rsid w:val="002D15FE"/>
    <w:rsid w:val="002F0084"/>
    <w:rsid w:val="002F74B1"/>
    <w:rsid w:val="00302C1E"/>
    <w:rsid w:val="003062F9"/>
    <w:rsid w:val="00313364"/>
    <w:rsid w:val="003412F6"/>
    <w:rsid w:val="00357362"/>
    <w:rsid w:val="00361DE4"/>
    <w:rsid w:val="00385357"/>
    <w:rsid w:val="003F0348"/>
    <w:rsid w:val="0040015E"/>
    <w:rsid w:val="00404F11"/>
    <w:rsid w:val="00407299"/>
    <w:rsid w:val="004269E2"/>
    <w:rsid w:val="004443F9"/>
    <w:rsid w:val="004453BC"/>
    <w:rsid w:val="00465733"/>
    <w:rsid w:val="0049227E"/>
    <w:rsid w:val="004A7D86"/>
    <w:rsid w:val="004B2994"/>
    <w:rsid w:val="004B4351"/>
    <w:rsid w:val="004D1F7E"/>
    <w:rsid w:val="004D2686"/>
    <w:rsid w:val="004E32F6"/>
    <w:rsid w:val="004F686B"/>
    <w:rsid w:val="005033A3"/>
    <w:rsid w:val="00536FE8"/>
    <w:rsid w:val="005653B2"/>
    <w:rsid w:val="005A6FE2"/>
    <w:rsid w:val="005B0EEA"/>
    <w:rsid w:val="00617AFA"/>
    <w:rsid w:val="006617F7"/>
    <w:rsid w:val="00677FC8"/>
    <w:rsid w:val="006A66F7"/>
    <w:rsid w:val="006B0192"/>
    <w:rsid w:val="006B4084"/>
    <w:rsid w:val="006C4E41"/>
    <w:rsid w:val="006C6F25"/>
    <w:rsid w:val="006D219D"/>
    <w:rsid w:val="006E245F"/>
    <w:rsid w:val="00725AB5"/>
    <w:rsid w:val="00735512"/>
    <w:rsid w:val="00740755"/>
    <w:rsid w:val="007528F5"/>
    <w:rsid w:val="0075367C"/>
    <w:rsid w:val="00756CA4"/>
    <w:rsid w:val="00762853"/>
    <w:rsid w:val="007A4AC5"/>
    <w:rsid w:val="007B15E2"/>
    <w:rsid w:val="007C6239"/>
    <w:rsid w:val="007D3245"/>
    <w:rsid w:val="007E0686"/>
    <w:rsid w:val="007E1995"/>
    <w:rsid w:val="008105AC"/>
    <w:rsid w:val="00811712"/>
    <w:rsid w:val="008272CB"/>
    <w:rsid w:val="008407E3"/>
    <w:rsid w:val="008558A0"/>
    <w:rsid w:val="00874E6C"/>
    <w:rsid w:val="00876A4D"/>
    <w:rsid w:val="008923D8"/>
    <w:rsid w:val="008A47B6"/>
    <w:rsid w:val="008C1880"/>
    <w:rsid w:val="008F7814"/>
    <w:rsid w:val="00911C18"/>
    <w:rsid w:val="00936CB7"/>
    <w:rsid w:val="00945C0A"/>
    <w:rsid w:val="00953D8D"/>
    <w:rsid w:val="00990953"/>
    <w:rsid w:val="009B1941"/>
    <w:rsid w:val="009E6EBE"/>
    <w:rsid w:val="00A3222A"/>
    <w:rsid w:val="00AA0F81"/>
    <w:rsid w:val="00AA3DC2"/>
    <w:rsid w:val="00AA4BB8"/>
    <w:rsid w:val="00AB1E9C"/>
    <w:rsid w:val="00AB257D"/>
    <w:rsid w:val="00AB7977"/>
    <w:rsid w:val="00AC44EF"/>
    <w:rsid w:val="00AE0389"/>
    <w:rsid w:val="00AE11B4"/>
    <w:rsid w:val="00AF27BF"/>
    <w:rsid w:val="00B11F28"/>
    <w:rsid w:val="00B47B23"/>
    <w:rsid w:val="00BB3C80"/>
    <w:rsid w:val="00BB4A05"/>
    <w:rsid w:val="00BC54F0"/>
    <w:rsid w:val="00C05F77"/>
    <w:rsid w:val="00C06D39"/>
    <w:rsid w:val="00C17E76"/>
    <w:rsid w:val="00C21669"/>
    <w:rsid w:val="00C26E21"/>
    <w:rsid w:val="00C34481"/>
    <w:rsid w:val="00C42179"/>
    <w:rsid w:val="00C56159"/>
    <w:rsid w:val="00C71C46"/>
    <w:rsid w:val="00C77616"/>
    <w:rsid w:val="00CA2B75"/>
    <w:rsid w:val="00CC1405"/>
    <w:rsid w:val="00CC3B2A"/>
    <w:rsid w:val="00CE31BC"/>
    <w:rsid w:val="00CE758F"/>
    <w:rsid w:val="00D17091"/>
    <w:rsid w:val="00D22A57"/>
    <w:rsid w:val="00D26311"/>
    <w:rsid w:val="00D31552"/>
    <w:rsid w:val="00D6657E"/>
    <w:rsid w:val="00D770D4"/>
    <w:rsid w:val="00D83DEC"/>
    <w:rsid w:val="00D863C3"/>
    <w:rsid w:val="00D9759B"/>
    <w:rsid w:val="00DA4DF6"/>
    <w:rsid w:val="00DC0F29"/>
    <w:rsid w:val="00DD1133"/>
    <w:rsid w:val="00DD2B8B"/>
    <w:rsid w:val="00DE0533"/>
    <w:rsid w:val="00DE41E9"/>
    <w:rsid w:val="00E1121B"/>
    <w:rsid w:val="00E300F2"/>
    <w:rsid w:val="00E43B44"/>
    <w:rsid w:val="00E82D16"/>
    <w:rsid w:val="00ED4C81"/>
    <w:rsid w:val="00EE254D"/>
    <w:rsid w:val="00EE2E6A"/>
    <w:rsid w:val="00F06351"/>
    <w:rsid w:val="00F22797"/>
    <w:rsid w:val="00F23CB4"/>
    <w:rsid w:val="00F476A6"/>
    <w:rsid w:val="00F504F3"/>
    <w:rsid w:val="00F643C6"/>
    <w:rsid w:val="00F8697E"/>
    <w:rsid w:val="00F930ED"/>
    <w:rsid w:val="00F956C2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14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5E11-C991-48D2-A2A1-501030629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38E2A-4C15-4A73-B8D3-3F7FF009416C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81ADEF-AF7D-417F-B123-1923C22DC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E9C2EC-D323-4560-8012-CC303EA8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Johana Říčná</cp:lastModifiedBy>
  <cp:revision>24</cp:revision>
  <dcterms:created xsi:type="dcterms:W3CDTF">2023-08-08T08:46:00Z</dcterms:created>
  <dcterms:modified xsi:type="dcterms:W3CDTF">2025-05-27T07:20:00Z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